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5EA" w:rsidRDefault="00B665EA" w:rsidP="00B665E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Аннотация дисциплины</w:t>
      </w:r>
    </w:p>
    <w:p w:rsidR="00B665EA" w:rsidRDefault="00B665EA" w:rsidP="00B665EA">
      <w:pPr>
        <w:pStyle w:val="Default"/>
        <w:jc w:val="center"/>
        <w:rPr>
          <w:sz w:val="28"/>
          <w:szCs w:val="28"/>
        </w:rPr>
      </w:pPr>
    </w:p>
    <w:p w:rsidR="00B665EA" w:rsidRDefault="00984EE3" w:rsidP="00B665E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БУХГАЛТЕРСКИЙ УЧЕТ</w:t>
      </w:r>
      <w:r w:rsidR="00BE79C9">
        <w:rPr>
          <w:b/>
          <w:bCs/>
          <w:sz w:val="28"/>
          <w:szCs w:val="28"/>
        </w:rPr>
        <w:t xml:space="preserve"> И ОТЧЕТНОСТЬ</w:t>
      </w:r>
    </w:p>
    <w:p w:rsidR="006E6C43" w:rsidRDefault="006E6C43" w:rsidP="006E6C43">
      <w:pPr>
        <w:pStyle w:val="Default"/>
        <w:jc w:val="center"/>
        <w:rPr>
          <w:b/>
          <w:bCs/>
          <w:sz w:val="28"/>
          <w:szCs w:val="28"/>
          <w:lang w:bidi="ru-RU"/>
        </w:rPr>
      </w:pPr>
    </w:p>
    <w:p w:rsidR="00197D95" w:rsidRDefault="006E6C43" w:rsidP="00197D95">
      <w:pPr>
        <w:pStyle w:val="Default"/>
        <w:spacing w:line="360" w:lineRule="auto"/>
        <w:ind w:firstLine="708"/>
        <w:jc w:val="both"/>
        <w:rPr>
          <w:bCs/>
          <w:sz w:val="28"/>
          <w:szCs w:val="28"/>
        </w:rPr>
      </w:pPr>
      <w:r w:rsidRPr="006E6C43">
        <w:rPr>
          <w:b/>
          <w:bCs/>
          <w:sz w:val="28"/>
          <w:szCs w:val="28"/>
          <w:lang w:bidi="ru-RU"/>
        </w:rPr>
        <w:t xml:space="preserve">Рабочая программа дисциплины </w:t>
      </w:r>
      <w:r w:rsidRPr="006E6C43">
        <w:rPr>
          <w:bCs/>
          <w:sz w:val="28"/>
          <w:szCs w:val="28"/>
        </w:rPr>
        <w:t xml:space="preserve">предназначена для студентов, обучающихся по направлению 38.03.01 «Экономика» профиль </w:t>
      </w:r>
      <w:r w:rsidR="00197D95" w:rsidRPr="00197D95">
        <w:rPr>
          <w:bCs/>
          <w:sz w:val="28"/>
          <w:szCs w:val="28"/>
        </w:rPr>
        <w:t>«Финансы и кредит»</w:t>
      </w:r>
    </w:p>
    <w:p w:rsidR="006E6C43" w:rsidRDefault="00B665EA" w:rsidP="00197D9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6E6C43">
        <w:rPr>
          <w:b/>
          <w:bCs/>
          <w:sz w:val="28"/>
          <w:szCs w:val="28"/>
        </w:rPr>
        <w:t>Цель дисциплины:</w:t>
      </w:r>
      <w:r w:rsidR="00DA714B" w:rsidRPr="006E6C43">
        <w:rPr>
          <w:b/>
          <w:bCs/>
          <w:sz w:val="28"/>
          <w:szCs w:val="28"/>
        </w:rPr>
        <w:t xml:space="preserve"> </w:t>
      </w:r>
      <w:r w:rsidR="00984EE3" w:rsidRPr="006E6C43">
        <w:rPr>
          <w:sz w:val="28"/>
          <w:szCs w:val="28"/>
        </w:rPr>
        <w:t>формирование теоретических знаний и практических навыков по бухгалтерскому учету</w:t>
      </w:r>
      <w:r w:rsidR="00BE79C9" w:rsidRPr="006E6C43">
        <w:rPr>
          <w:sz w:val="28"/>
          <w:szCs w:val="28"/>
        </w:rPr>
        <w:t xml:space="preserve"> и формированию отчетности</w:t>
      </w:r>
      <w:r w:rsidR="00984EE3" w:rsidRPr="006E6C43">
        <w:rPr>
          <w:sz w:val="28"/>
          <w:szCs w:val="28"/>
        </w:rPr>
        <w:t>, его организ</w:t>
      </w:r>
      <w:r w:rsidR="006E6C43">
        <w:rPr>
          <w:sz w:val="28"/>
          <w:szCs w:val="28"/>
        </w:rPr>
        <w:t>ации и ведения на предприятиях.</w:t>
      </w:r>
    </w:p>
    <w:p w:rsidR="00197D95" w:rsidRDefault="006E6C43" w:rsidP="00197D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C43">
        <w:rPr>
          <w:rFonts w:ascii="Times New Roman" w:hAnsi="Times New Roman" w:cs="Times New Roman"/>
          <w:b/>
          <w:sz w:val="28"/>
          <w:szCs w:val="28"/>
        </w:rPr>
        <w:t xml:space="preserve"> Место дисциплины в структуре ООП:</w:t>
      </w:r>
      <w:r w:rsidRPr="006E6C43">
        <w:rPr>
          <w:rFonts w:ascii="Times New Roman" w:hAnsi="Times New Roman" w:cs="Times New Roman"/>
          <w:sz w:val="28"/>
          <w:szCs w:val="28"/>
        </w:rPr>
        <w:t xml:space="preserve"> </w:t>
      </w:r>
      <w:r w:rsidRPr="006E6C43">
        <w:rPr>
          <w:rFonts w:ascii="Times New Roman" w:eastAsia="Calibri" w:hAnsi="Times New Roman" w:cs="Times New Roman"/>
          <w:sz w:val="28"/>
          <w:szCs w:val="28"/>
        </w:rPr>
        <w:t xml:space="preserve">Дисциплина общепрофессионального цикла основной образовательной программы по направлению подготовки 38.03.01 Экономика, профиль </w:t>
      </w:r>
      <w:r w:rsidR="00197D95" w:rsidRPr="00197D95">
        <w:rPr>
          <w:rFonts w:ascii="Times New Roman" w:eastAsia="Calibri" w:hAnsi="Times New Roman" w:cs="Times New Roman"/>
          <w:sz w:val="28"/>
          <w:szCs w:val="28"/>
        </w:rPr>
        <w:t>«Финансы и кредит»</w:t>
      </w:r>
    </w:p>
    <w:p w:rsidR="00DA714B" w:rsidRPr="00197D95" w:rsidRDefault="00B665EA" w:rsidP="00197D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D95">
        <w:rPr>
          <w:rFonts w:ascii="Times New Roman" w:hAnsi="Times New Roman" w:cs="Times New Roman"/>
          <w:b/>
          <w:bCs/>
          <w:sz w:val="28"/>
          <w:szCs w:val="28"/>
        </w:rPr>
        <w:t>Краткое содержание дисциплины</w:t>
      </w:r>
    </w:p>
    <w:p w:rsidR="008C2C85" w:rsidRPr="00B665EA" w:rsidRDefault="00901743" w:rsidP="006E6C4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743">
        <w:rPr>
          <w:rFonts w:ascii="Times New Roman" w:hAnsi="Times New Roman" w:cs="Times New Roman"/>
          <w:color w:val="000000"/>
          <w:sz w:val="28"/>
          <w:szCs w:val="28"/>
        </w:rPr>
        <w:t>Бухгалтерский учет как информационная система организации. Предмет и метод бухгалтерского у</w:t>
      </w:r>
      <w:bookmarkStart w:id="0" w:name="_GoBack"/>
      <w:bookmarkEnd w:id="0"/>
      <w:r w:rsidRPr="00901743">
        <w:rPr>
          <w:rFonts w:ascii="Times New Roman" w:hAnsi="Times New Roman" w:cs="Times New Roman"/>
          <w:color w:val="000000"/>
          <w:sz w:val="28"/>
          <w:szCs w:val="28"/>
        </w:rPr>
        <w:t>чета. Бухгалтерский баланс. Счета и двойная запись. Документация и инвентаризация. Оценка - методический прием бухгалтерского учета. Модели текущего учета хозяйственных процессов. Учетные регистры и формы бухгалтерского учета. Отчетность организации. Основы организации бухгалтерского учета.</w:t>
      </w:r>
      <w:r w:rsidR="00BE79C9" w:rsidRPr="00BE79C9">
        <w:t xml:space="preserve"> </w:t>
      </w:r>
      <w:r w:rsidR="00BE79C9" w:rsidRPr="00BE79C9">
        <w:rPr>
          <w:rFonts w:ascii="Times New Roman" w:hAnsi="Times New Roman" w:cs="Times New Roman"/>
          <w:color w:val="000000"/>
          <w:sz w:val="28"/>
          <w:szCs w:val="28"/>
        </w:rPr>
        <w:t>Бухгалтерская отчетность.</w:t>
      </w:r>
    </w:p>
    <w:sectPr w:rsidR="008C2C85" w:rsidRPr="00B66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EA"/>
    <w:rsid w:val="00076C0B"/>
    <w:rsid w:val="00197D95"/>
    <w:rsid w:val="006E6C43"/>
    <w:rsid w:val="00806B65"/>
    <w:rsid w:val="008C2C85"/>
    <w:rsid w:val="00901743"/>
    <w:rsid w:val="009427B1"/>
    <w:rsid w:val="00984EE3"/>
    <w:rsid w:val="00A410DF"/>
    <w:rsid w:val="00B665EA"/>
    <w:rsid w:val="00BE79C9"/>
    <w:rsid w:val="00CA0645"/>
    <w:rsid w:val="00DA714B"/>
    <w:rsid w:val="00E801AD"/>
    <w:rsid w:val="00F1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28147"/>
  <w15:docId w15:val="{D0597FAC-5271-4FBF-BEC1-011D9AB2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6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EEC040-839D-448A-B86F-1669085CB83E}"/>
</file>

<file path=customXml/itemProps2.xml><?xml version="1.0" encoding="utf-8"?>
<ds:datastoreItem xmlns:ds="http://schemas.openxmlformats.org/officeDocument/2006/customXml" ds:itemID="{BB25CCDE-87E4-48A4-9670-E46ECECE0A57}"/>
</file>

<file path=customXml/itemProps3.xml><?xml version="1.0" encoding="utf-8"?>
<ds:datastoreItem xmlns:ds="http://schemas.openxmlformats.org/officeDocument/2006/customXml" ds:itemID="{7D729A6F-D31E-4533-8191-3CA3CB9337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Сергеевна</dc:creator>
  <cp:lastModifiedBy>Байсара Эльвира Романовна</cp:lastModifiedBy>
  <cp:revision>8</cp:revision>
  <dcterms:created xsi:type="dcterms:W3CDTF">2015-07-01T22:34:00Z</dcterms:created>
  <dcterms:modified xsi:type="dcterms:W3CDTF">2021-05-13T14:08:00Z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